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8A63" w14:textId="2CC49ABB" w:rsidR="007602CD" w:rsidRDefault="007602CD" w:rsidP="007602C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14:paraId="5239BFC7" w14:textId="77777777" w:rsidR="00F57E24" w:rsidRDefault="00F57E24" w:rsidP="003C06F3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НАПОМИНАЕМ </w:t>
      </w:r>
    </w:p>
    <w:p w14:paraId="61E1421E" w14:textId="0242A828" w:rsidR="003C06F3" w:rsidRPr="003C06F3" w:rsidRDefault="00F57E24" w:rsidP="003C06F3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3C06F3" w:rsidRPr="003C06F3">
        <w:rPr>
          <w:b/>
          <w:bCs/>
          <w:sz w:val="28"/>
          <w:szCs w:val="28"/>
        </w:rPr>
        <w:t xml:space="preserve">Изменение электронного адреса </w:t>
      </w:r>
      <w:bookmarkStart w:id="0" w:name="_Hlk135231191"/>
      <w:r w:rsidR="003C06F3" w:rsidRPr="003C06F3">
        <w:rPr>
          <w:b/>
          <w:bCs/>
          <w:sz w:val="28"/>
          <w:szCs w:val="28"/>
        </w:rPr>
        <w:t xml:space="preserve">отдела государственного контроля, надзора, охраны водных биологических ресурсов и среды их обитания по Ханты - Мансийскому автономному округу - Югре </w:t>
      </w:r>
      <w:bookmarkEnd w:id="0"/>
      <w:r w:rsidR="003C06F3" w:rsidRPr="003C06F3">
        <w:rPr>
          <w:b/>
          <w:bCs/>
          <w:sz w:val="28"/>
          <w:szCs w:val="28"/>
        </w:rPr>
        <w:t>Нижнеобского ТУ Росрыболовства</w:t>
      </w:r>
    </w:p>
    <w:p w14:paraId="19B2604D" w14:textId="77777777" w:rsidR="003C06F3" w:rsidRPr="003C06F3" w:rsidRDefault="003C06F3" w:rsidP="003C06F3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16622D69" w14:textId="77777777" w:rsidR="003C06F3" w:rsidRDefault="003C06F3" w:rsidP="003C06F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C06F3">
        <w:rPr>
          <w:sz w:val="28"/>
          <w:szCs w:val="28"/>
        </w:rPr>
        <w:t>тдел государственного контроля, надзора, охраны водных биологических ресурсов и среды их обитания по Ханты - Мансийскому автономному округу - Югре Нижнеобско</w:t>
      </w:r>
      <w:r>
        <w:rPr>
          <w:sz w:val="28"/>
          <w:szCs w:val="28"/>
        </w:rPr>
        <w:t>го</w:t>
      </w:r>
      <w:r w:rsidRPr="003C06F3">
        <w:rPr>
          <w:sz w:val="28"/>
          <w:szCs w:val="28"/>
        </w:rPr>
        <w:t xml:space="preserve"> территориально</w:t>
      </w:r>
      <w:r>
        <w:rPr>
          <w:sz w:val="28"/>
          <w:szCs w:val="28"/>
        </w:rPr>
        <w:t>го</w:t>
      </w:r>
      <w:r w:rsidRPr="003C06F3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3C06F3">
        <w:rPr>
          <w:sz w:val="28"/>
          <w:szCs w:val="28"/>
        </w:rPr>
        <w:t xml:space="preserve"> Федерального агентства по рыболовству уведомляет </w:t>
      </w:r>
      <w:r>
        <w:rPr>
          <w:sz w:val="28"/>
          <w:szCs w:val="28"/>
        </w:rPr>
        <w:t xml:space="preserve">юридические лица, индивидуальных предпринимателей и </w:t>
      </w:r>
      <w:r w:rsidRPr="003C06F3">
        <w:rPr>
          <w:sz w:val="28"/>
          <w:szCs w:val="28"/>
        </w:rPr>
        <w:t xml:space="preserve">граждан об изменении адреса электронной почты c 15 мая 2023 года. </w:t>
      </w:r>
    </w:p>
    <w:p w14:paraId="227F8279" w14:textId="77777777" w:rsidR="00D73199" w:rsidRDefault="00D73199" w:rsidP="003C06F3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238FE8CF" w14:textId="0D2012D7" w:rsidR="00A70BAE" w:rsidRDefault="003C06F3" w:rsidP="003C06F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73199">
        <w:rPr>
          <w:b/>
          <w:bCs/>
          <w:sz w:val="28"/>
          <w:szCs w:val="28"/>
        </w:rPr>
        <w:t xml:space="preserve">Теперь </w:t>
      </w:r>
      <w:r w:rsidR="00D73199" w:rsidRPr="00D73199">
        <w:rPr>
          <w:b/>
          <w:bCs/>
          <w:sz w:val="28"/>
          <w:szCs w:val="28"/>
        </w:rPr>
        <w:t xml:space="preserve">отчеты по добыче (вылову) водных биологических ресурсов, </w:t>
      </w:r>
      <w:r w:rsidRPr="00D73199">
        <w:rPr>
          <w:b/>
          <w:bCs/>
          <w:sz w:val="28"/>
          <w:szCs w:val="28"/>
        </w:rPr>
        <w:t>обращения и письма нужно присылать на</w:t>
      </w:r>
      <w:r w:rsidRPr="003C06F3">
        <w:rPr>
          <w:sz w:val="28"/>
          <w:szCs w:val="28"/>
        </w:rPr>
        <w:t xml:space="preserve"> </w:t>
      </w:r>
      <w:hyperlink r:id="rId8" w:history="1">
        <w:r w:rsidRPr="00650B4F">
          <w:rPr>
            <w:rStyle w:val="a9"/>
            <w:sz w:val="28"/>
            <w:szCs w:val="28"/>
          </w:rPr>
          <w:t>goscontrol86@tmn.fish.gov.ru</w:t>
        </w:r>
      </w:hyperlink>
    </w:p>
    <w:p w14:paraId="6ABC4577" w14:textId="77777777" w:rsidR="003C06F3" w:rsidRPr="003C06F3" w:rsidRDefault="003C06F3" w:rsidP="003C06F3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14:paraId="3E7A8579" w14:textId="77777777" w:rsidR="003C06F3" w:rsidRDefault="003C06F3" w:rsidP="003C06F3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479667B9" w14:textId="694C9738" w:rsidR="003C06F3" w:rsidRDefault="003C06F3" w:rsidP="003C06F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92BF9D7" wp14:editId="03302776">
            <wp:extent cx="6301105" cy="3721735"/>
            <wp:effectExtent l="0" t="0" r="4445" b="0"/>
            <wp:docPr id="16683410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72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6F3" w:rsidSect="007602CD">
      <w:footerReference w:type="default" r:id="rId10"/>
      <w:pgSz w:w="11906" w:h="16838"/>
      <w:pgMar w:top="426" w:right="849" w:bottom="567" w:left="1134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FFDD" w14:textId="77777777" w:rsidR="0087001D" w:rsidRDefault="0087001D" w:rsidP="0007750F">
      <w:r>
        <w:separator/>
      </w:r>
    </w:p>
  </w:endnote>
  <w:endnote w:type="continuationSeparator" w:id="0">
    <w:p w14:paraId="6405AB0F" w14:textId="77777777" w:rsidR="0087001D" w:rsidRDefault="0087001D" w:rsidP="0007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Lucida Console"/>
    <w:charset w:val="00"/>
    <w:family w:val="modern"/>
    <w:pitch w:val="default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D993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B441" w14:textId="77777777" w:rsidR="0087001D" w:rsidRDefault="0087001D" w:rsidP="0007750F">
      <w:r>
        <w:separator/>
      </w:r>
    </w:p>
  </w:footnote>
  <w:footnote w:type="continuationSeparator" w:id="0">
    <w:p w14:paraId="6FD64EEF" w14:textId="77777777" w:rsidR="0087001D" w:rsidRDefault="0087001D" w:rsidP="0007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AD4"/>
    <w:multiLevelType w:val="hybridMultilevel"/>
    <w:tmpl w:val="68585B38"/>
    <w:lvl w:ilvl="0" w:tplc="E69CB18A">
      <w:start w:val="1"/>
      <w:numFmt w:val="decimal"/>
      <w:lvlText w:val="%1."/>
      <w:lvlJc w:val="left"/>
      <w:pPr>
        <w:tabs>
          <w:tab w:val="num" w:pos="1200"/>
        </w:tabs>
        <w:ind w:left="491" w:firstLine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6907B9"/>
    <w:multiLevelType w:val="hybridMultilevel"/>
    <w:tmpl w:val="91AE3B82"/>
    <w:lvl w:ilvl="0" w:tplc="B3CE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B13C84"/>
    <w:multiLevelType w:val="multilevel"/>
    <w:tmpl w:val="830C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7CAC"/>
    <w:multiLevelType w:val="multilevel"/>
    <w:tmpl w:val="0F38487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B13A51"/>
    <w:multiLevelType w:val="hybridMultilevel"/>
    <w:tmpl w:val="ED9E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F76B5"/>
    <w:multiLevelType w:val="hybridMultilevel"/>
    <w:tmpl w:val="E208FC64"/>
    <w:lvl w:ilvl="0" w:tplc="322C12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1090F"/>
    <w:multiLevelType w:val="hybridMultilevel"/>
    <w:tmpl w:val="535413A0"/>
    <w:lvl w:ilvl="0" w:tplc="49E8BE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07563934">
    <w:abstractNumId w:val="3"/>
  </w:num>
  <w:num w:numId="2" w16cid:durableId="768623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49914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42320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8118633">
    <w:abstractNumId w:val="0"/>
  </w:num>
  <w:num w:numId="6" w16cid:durableId="1113018833">
    <w:abstractNumId w:val="1"/>
  </w:num>
  <w:num w:numId="7" w16cid:durableId="415325395">
    <w:abstractNumId w:val="5"/>
  </w:num>
  <w:num w:numId="8" w16cid:durableId="1146707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57"/>
    <w:rsid w:val="00005B50"/>
    <w:rsid w:val="00011433"/>
    <w:rsid w:val="00061ED9"/>
    <w:rsid w:val="0007176D"/>
    <w:rsid w:val="0007750F"/>
    <w:rsid w:val="0008451B"/>
    <w:rsid w:val="000C589B"/>
    <w:rsid w:val="00116A84"/>
    <w:rsid w:val="001547DA"/>
    <w:rsid w:val="001577E7"/>
    <w:rsid w:val="001D26A4"/>
    <w:rsid w:val="001D6EB9"/>
    <w:rsid w:val="001D7D6E"/>
    <w:rsid w:val="00203E1B"/>
    <w:rsid w:val="00233480"/>
    <w:rsid w:val="002352B2"/>
    <w:rsid w:val="0024307B"/>
    <w:rsid w:val="00257AC3"/>
    <w:rsid w:val="0029155B"/>
    <w:rsid w:val="002B2F53"/>
    <w:rsid w:val="002E0B95"/>
    <w:rsid w:val="002E35D5"/>
    <w:rsid w:val="00311CF1"/>
    <w:rsid w:val="00322F96"/>
    <w:rsid w:val="00375757"/>
    <w:rsid w:val="003915A7"/>
    <w:rsid w:val="003B38B2"/>
    <w:rsid w:val="003B3954"/>
    <w:rsid w:val="003B7DBB"/>
    <w:rsid w:val="003C06F3"/>
    <w:rsid w:val="003D2658"/>
    <w:rsid w:val="003F00E0"/>
    <w:rsid w:val="00432D67"/>
    <w:rsid w:val="004472EC"/>
    <w:rsid w:val="004671FD"/>
    <w:rsid w:val="00497293"/>
    <w:rsid w:val="004B025E"/>
    <w:rsid w:val="004D1BAC"/>
    <w:rsid w:val="004D730A"/>
    <w:rsid w:val="00500D90"/>
    <w:rsid w:val="00546838"/>
    <w:rsid w:val="00567AC0"/>
    <w:rsid w:val="00567D5D"/>
    <w:rsid w:val="00573BB8"/>
    <w:rsid w:val="005A66D8"/>
    <w:rsid w:val="005B7D3B"/>
    <w:rsid w:val="005D30DC"/>
    <w:rsid w:val="00627A38"/>
    <w:rsid w:val="00627E2F"/>
    <w:rsid w:val="00673D30"/>
    <w:rsid w:val="00691980"/>
    <w:rsid w:val="006C0849"/>
    <w:rsid w:val="006D55DB"/>
    <w:rsid w:val="006F6023"/>
    <w:rsid w:val="007070D2"/>
    <w:rsid w:val="007100A8"/>
    <w:rsid w:val="007602CD"/>
    <w:rsid w:val="0077469B"/>
    <w:rsid w:val="00784EA0"/>
    <w:rsid w:val="0079181A"/>
    <w:rsid w:val="007A6B3A"/>
    <w:rsid w:val="007C7224"/>
    <w:rsid w:val="007D6B59"/>
    <w:rsid w:val="007F23B2"/>
    <w:rsid w:val="007F50A0"/>
    <w:rsid w:val="00801CEE"/>
    <w:rsid w:val="008259D7"/>
    <w:rsid w:val="008261C9"/>
    <w:rsid w:val="00861708"/>
    <w:rsid w:val="0087001D"/>
    <w:rsid w:val="008B2472"/>
    <w:rsid w:val="008F364B"/>
    <w:rsid w:val="008F6D64"/>
    <w:rsid w:val="009028CC"/>
    <w:rsid w:val="0091053B"/>
    <w:rsid w:val="00922001"/>
    <w:rsid w:val="00935F97"/>
    <w:rsid w:val="00963E92"/>
    <w:rsid w:val="009D142D"/>
    <w:rsid w:val="009F5690"/>
    <w:rsid w:val="00A17E4F"/>
    <w:rsid w:val="00A21AB2"/>
    <w:rsid w:val="00A65D2C"/>
    <w:rsid w:val="00A70BAE"/>
    <w:rsid w:val="00A84D96"/>
    <w:rsid w:val="00AA3145"/>
    <w:rsid w:val="00AA5393"/>
    <w:rsid w:val="00AA5DB5"/>
    <w:rsid w:val="00AC00BB"/>
    <w:rsid w:val="00AF0381"/>
    <w:rsid w:val="00B25532"/>
    <w:rsid w:val="00B263BA"/>
    <w:rsid w:val="00B40108"/>
    <w:rsid w:val="00B8144A"/>
    <w:rsid w:val="00BC1258"/>
    <w:rsid w:val="00C0011F"/>
    <w:rsid w:val="00C0530E"/>
    <w:rsid w:val="00C14ECF"/>
    <w:rsid w:val="00C15238"/>
    <w:rsid w:val="00C84B20"/>
    <w:rsid w:val="00CC03CF"/>
    <w:rsid w:val="00CD444B"/>
    <w:rsid w:val="00CE2901"/>
    <w:rsid w:val="00CF2622"/>
    <w:rsid w:val="00D13FE7"/>
    <w:rsid w:val="00D566EC"/>
    <w:rsid w:val="00D63A15"/>
    <w:rsid w:val="00D71AFB"/>
    <w:rsid w:val="00D73199"/>
    <w:rsid w:val="00DF033B"/>
    <w:rsid w:val="00DF0E2E"/>
    <w:rsid w:val="00E20302"/>
    <w:rsid w:val="00E362AE"/>
    <w:rsid w:val="00E675FE"/>
    <w:rsid w:val="00E72EAE"/>
    <w:rsid w:val="00EA5E3A"/>
    <w:rsid w:val="00EB6599"/>
    <w:rsid w:val="00EC1A57"/>
    <w:rsid w:val="00EC1A66"/>
    <w:rsid w:val="00EE1D75"/>
    <w:rsid w:val="00EE23A6"/>
    <w:rsid w:val="00EF262F"/>
    <w:rsid w:val="00F03554"/>
    <w:rsid w:val="00F10244"/>
    <w:rsid w:val="00F154D2"/>
    <w:rsid w:val="00F16339"/>
    <w:rsid w:val="00F21E29"/>
    <w:rsid w:val="00F57E24"/>
    <w:rsid w:val="00F67805"/>
    <w:rsid w:val="00F74465"/>
    <w:rsid w:val="00F82FDB"/>
    <w:rsid w:val="00FA3B55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98AD"/>
  <w15:docId w15:val="{6CBD1D1D-EB4D-41C3-84A9-1A10C561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57"/>
    <w:pPr>
      <w:ind w:left="720"/>
      <w:contextualSpacing/>
    </w:pPr>
  </w:style>
  <w:style w:type="paragraph" w:styleId="a4">
    <w:name w:val="footer"/>
    <w:basedOn w:val="a"/>
    <w:link w:val="a5"/>
    <w:unhideWhenUsed/>
    <w:rsid w:val="00EC1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C1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EC1A5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EC1A57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EC1A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6">
    <w:name w:val="Таблицы (моноширинный)"/>
    <w:basedOn w:val="a"/>
    <w:next w:val="a"/>
    <w:rsid w:val="00203E1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7">
    <w:name w:val="Normal (Web)"/>
    <w:basedOn w:val="a"/>
    <w:uiPriority w:val="99"/>
    <w:semiHidden/>
    <w:unhideWhenUsed/>
    <w:rsid w:val="00627E2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627E2F"/>
    <w:rPr>
      <w:b/>
      <w:bCs/>
    </w:rPr>
  </w:style>
  <w:style w:type="character" w:styleId="a9">
    <w:name w:val="Hyperlink"/>
    <w:basedOn w:val="a0"/>
    <w:uiPriority w:val="99"/>
    <w:unhideWhenUsed/>
    <w:rsid w:val="004472E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3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A15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Unresolved Mention"/>
    <w:basedOn w:val="a0"/>
    <w:uiPriority w:val="99"/>
    <w:semiHidden/>
    <w:unhideWhenUsed/>
    <w:rsid w:val="003C0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64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13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control86@tmn.fish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E1B9-FA7C-4528-9167-6D73896A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2</cp:revision>
  <cp:lastPrinted>2022-08-17T04:54:00Z</cp:lastPrinted>
  <dcterms:created xsi:type="dcterms:W3CDTF">2023-10-20T08:40:00Z</dcterms:created>
  <dcterms:modified xsi:type="dcterms:W3CDTF">2023-10-20T08:40:00Z</dcterms:modified>
</cp:coreProperties>
</file>